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DC516" w14:textId="77777777" w:rsidR="00CA3037" w:rsidRPr="00EA4D06" w:rsidRDefault="00CA3037" w:rsidP="00CA3037">
      <w:pPr>
        <w:jc w:val="center"/>
        <w:rPr>
          <w:rFonts w:ascii="Calibri" w:hAnsi="Calibri" w:cs="Calibri"/>
          <w:b/>
          <w:sz w:val="32"/>
          <w:szCs w:val="32"/>
        </w:rPr>
      </w:pPr>
      <w:r w:rsidRPr="00EA4D06">
        <w:rPr>
          <w:rFonts w:ascii="Calibri" w:hAnsi="Calibri" w:cs="Calibri"/>
          <w:b/>
          <w:sz w:val="32"/>
          <w:szCs w:val="32"/>
        </w:rPr>
        <w:t>NPIF Meeting</w:t>
      </w:r>
    </w:p>
    <w:p w14:paraId="2EEE956A" w14:textId="77777777" w:rsidR="00CA3037" w:rsidRPr="00EA4D06" w:rsidRDefault="00CA3037" w:rsidP="00CA3037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October 2</w:t>
      </w:r>
      <w:r w:rsidRPr="00EA4D06">
        <w:rPr>
          <w:rFonts w:ascii="Calibri" w:hAnsi="Calibri" w:cs="Calibri"/>
          <w:b/>
          <w:sz w:val="28"/>
          <w:szCs w:val="28"/>
        </w:rPr>
        <w:t>, 2024, 11:00 AM ET – 1:00 PM ET</w:t>
      </w:r>
    </w:p>
    <w:p w14:paraId="00AC9A7D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b/>
          <w:bCs/>
          <w:color w:val="242424"/>
        </w:rPr>
        <w:t>Microsoft Teams</w:t>
      </w:r>
      <w:r w:rsidRPr="008B54D4">
        <w:rPr>
          <w:rFonts w:ascii="Calibri" w:hAnsi="Calibri" w:cs="Calibri"/>
          <w:color w:val="242424"/>
        </w:rPr>
        <w:t xml:space="preserve"> </w:t>
      </w:r>
      <w:hyperlink r:id="rId5" w:history="1">
        <w:r w:rsidRPr="008B54D4">
          <w:rPr>
            <w:rStyle w:val="Hyperlink"/>
            <w:rFonts w:ascii="Calibri" w:hAnsi="Calibri" w:cs="Calibri"/>
          </w:rPr>
          <w:t>Need help?</w:t>
        </w:r>
      </w:hyperlink>
      <w:r w:rsidRPr="008B54D4">
        <w:rPr>
          <w:rFonts w:ascii="Calibri" w:hAnsi="Calibri" w:cs="Calibri"/>
          <w:color w:val="242424"/>
        </w:rPr>
        <w:t xml:space="preserve"> </w:t>
      </w:r>
    </w:p>
    <w:p w14:paraId="78AF6694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hyperlink r:id="rId6" w:tgtFrame="_blank" w:tooltip="Meeting join link" w:history="1">
        <w:r w:rsidRPr="008B54D4">
          <w:rPr>
            <w:rStyle w:val="Hyperlink"/>
            <w:rFonts w:ascii="Calibri" w:hAnsi="Calibri" w:cs="Calibri"/>
            <w:b/>
            <w:bCs/>
          </w:rPr>
          <w:t>Join the meeting now</w:t>
        </w:r>
      </w:hyperlink>
      <w:r w:rsidRPr="008B54D4">
        <w:rPr>
          <w:rFonts w:ascii="Calibri" w:hAnsi="Calibri" w:cs="Calibri"/>
          <w:color w:val="242424"/>
        </w:rPr>
        <w:t xml:space="preserve"> </w:t>
      </w:r>
    </w:p>
    <w:p w14:paraId="7BFF2C4E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color w:val="242424"/>
        </w:rPr>
        <w:t xml:space="preserve">Meeting ID: 260 751 913 668 </w:t>
      </w:r>
    </w:p>
    <w:p w14:paraId="0753B156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color w:val="242424"/>
        </w:rPr>
        <w:t xml:space="preserve">Passcode: xVy7SC </w:t>
      </w:r>
    </w:p>
    <w:p w14:paraId="30C6F39B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color w:val="242424"/>
        </w:rPr>
        <w:pict w14:anchorId="6485EB9C">
          <v:rect id="_x0000_i1032" style="width:468pt;height:.75pt" o:hralign="center" o:hrstd="t" o:hr="t" fillcolor="#a0a0a0" stroked="f"/>
        </w:pict>
      </w:r>
    </w:p>
    <w:p w14:paraId="5B7C4019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b/>
          <w:bCs/>
          <w:color w:val="242424"/>
        </w:rPr>
        <w:t>Dial in by phone</w:t>
      </w:r>
      <w:r w:rsidRPr="008B54D4">
        <w:rPr>
          <w:rFonts w:ascii="Calibri" w:hAnsi="Calibri" w:cs="Calibri"/>
          <w:color w:val="242424"/>
        </w:rPr>
        <w:t xml:space="preserve"> </w:t>
      </w:r>
    </w:p>
    <w:p w14:paraId="48B3E12A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hyperlink r:id="rId7" w:history="1">
        <w:r w:rsidRPr="008B54D4">
          <w:rPr>
            <w:rStyle w:val="Hyperlink"/>
            <w:rFonts w:ascii="Calibri" w:hAnsi="Calibri" w:cs="Calibri"/>
          </w:rPr>
          <w:t>+1 346-200-</w:t>
        </w:r>
        <w:proofErr w:type="gramStart"/>
        <w:r w:rsidRPr="008B54D4">
          <w:rPr>
            <w:rStyle w:val="Hyperlink"/>
            <w:rFonts w:ascii="Calibri" w:hAnsi="Calibri" w:cs="Calibri"/>
          </w:rPr>
          <w:t>6580,,</w:t>
        </w:r>
        <w:proofErr w:type="gramEnd"/>
        <w:r w:rsidRPr="008B54D4">
          <w:rPr>
            <w:rStyle w:val="Hyperlink"/>
            <w:rFonts w:ascii="Calibri" w:hAnsi="Calibri" w:cs="Calibri"/>
          </w:rPr>
          <w:t>894465039#</w:t>
        </w:r>
      </w:hyperlink>
      <w:r w:rsidRPr="008B54D4">
        <w:rPr>
          <w:rFonts w:ascii="Calibri" w:hAnsi="Calibri" w:cs="Calibri"/>
          <w:color w:val="242424"/>
        </w:rPr>
        <w:t xml:space="preserve"> United States, Houston </w:t>
      </w:r>
    </w:p>
    <w:p w14:paraId="37D1D92E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hyperlink r:id="rId8" w:history="1">
        <w:r w:rsidRPr="008B54D4">
          <w:rPr>
            <w:rStyle w:val="Hyperlink"/>
            <w:rFonts w:ascii="Calibri" w:hAnsi="Calibri" w:cs="Calibri"/>
          </w:rPr>
          <w:t>Find a local number</w:t>
        </w:r>
      </w:hyperlink>
      <w:r w:rsidRPr="008B54D4">
        <w:rPr>
          <w:rFonts w:ascii="Calibri" w:hAnsi="Calibri" w:cs="Calibri"/>
          <w:color w:val="242424"/>
        </w:rPr>
        <w:t xml:space="preserve"> </w:t>
      </w:r>
    </w:p>
    <w:p w14:paraId="08859A26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color w:val="242424"/>
        </w:rPr>
        <w:t xml:space="preserve">Phone conference ID: 894 465 039# </w:t>
      </w:r>
    </w:p>
    <w:p w14:paraId="08774E84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b/>
          <w:bCs/>
          <w:color w:val="242424"/>
        </w:rPr>
        <w:t>Join on a video conferencing device</w:t>
      </w:r>
      <w:r w:rsidRPr="008B54D4">
        <w:rPr>
          <w:rFonts w:ascii="Calibri" w:hAnsi="Calibri" w:cs="Calibri"/>
          <w:color w:val="242424"/>
        </w:rPr>
        <w:t xml:space="preserve"> </w:t>
      </w:r>
    </w:p>
    <w:p w14:paraId="640BE5F5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color w:val="242424"/>
        </w:rPr>
        <w:t xml:space="preserve">Tenant key: </w:t>
      </w:r>
      <w:hyperlink r:id="rId9" w:history="1">
        <w:r w:rsidRPr="008B54D4">
          <w:rPr>
            <w:rStyle w:val="Hyperlink"/>
            <w:rFonts w:ascii="Calibri" w:hAnsi="Calibri" w:cs="Calibri"/>
          </w:rPr>
          <w:t>att@m.webex.com</w:t>
        </w:r>
      </w:hyperlink>
      <w:r w:rsidRPr="008B54D4">
        <w:rPr>
          <w:rFonts w:ascii="Calibri" w:hAnsi="Calibri" w:cs="Calibri"/>
          <w:color w:val="242424"/>
        </w:rPr>
        <w:t xml:space="preserve"> </w:t>
      </w:r>
    </w:p>
    <w:p w14:paraId="3781D733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color w:val="242424"/>
        </w:rPr>
        <w:t xml:space="preserve">Video ID: 112 093 959 4 </w:t>
      </w:r>
    </w:p>
    <w:p w14:paraId="0B298849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hyperlink r:id="rId10" w:tgtFrame="_blank" w:history="1">
        <w:r w:rsidRPr="008B54D4">
          <w:rPr>
            <w:rStyle w:val="Hyperlink"/>
            <w:rFonts w:ascii="Calibri" w:hAnsi="Calibri" w:cs="Calibri"/>
          </w:rPr>
          <w:t>More info</w:t>
        </w:r>
      </w:hyperlink>
      <w:r w:rsidRPr="008B54D4">
        <w:rPr>
          <w:rFonts w:ascii="Calibri" w:hAnsi="Calibri" w:cs="Calibri"/>
          <w:color w:val="242424"/>
        </w:rPr>
        <w:t xml:space="preserve"> </w:t>
      </w:r>
    </w:p>
    <w:p w14:paraId="535E1A4E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r w:rsidRPr="008B54D4">
        <w:rPr>
          <w:rFonts w:ascii="Calibri" w:hAnsi="Calibri" w:cs="Calibri"/>
          <w:color w:val="242424"/>
        </w:rPr>
        <w:t xml:space="preserve">For organizers: </w:t>
      </w:r>
      <w:hyperlink r:id="rId11" w:tgtFrame="_blank" w:history="1">
        <w:r w:rsidRPr="008B54D4">
          <w:rPr>
            <w:rStyle w:val="Hyperlink"/>
            <w:rFonts w:ascii="Calibri" w:hAnsi="Calibri" w:cs="Calibri"/>
          </w:rPr>
          <w:t>Meeting options</w:t>
        </w:r>
      </w:hyperlink>
      <w:r w:rsidRPr="008B54D4">
        <w:rPr>
          <w:rFonts w:ascii="Calibri" w:hAnsi="Calibri" w:cs="Calibri"/>
          <w:color w:val="242424"/>
        </w:rPr>
        <w:t xml:space="preserve"> | </w:t>
      </w:r>
      <w:hyperlink r:id="rId12" w:tgtFrame="_blank" w:history="1">
        <w:r w:rsidRPr="008B54D4">
          <w:rPr>
            <w:rStyle w:val="Hyperlink"/>
            <w:rFonts w:ascii="Calibri" w:hAnsi="Calibri" w:cs="Calibri"/>
          </w:rPr>
          <w:t>Reset dial-in PIN</w:t>
        </w:r>
      </w:hyperlink>
      <w:r w:rsidRPr="008B54D4">
        <w:rPr>
          <w:rFonts w:ascii="Calibri" w:hAnsi="Calibri" w:cs="Calibri"/>
          <w:color w:val="242424"/>
        </w:rPr>
        <w:t xml:space="preserve"> </w:t>
      </w:r>
    </w:p>
    <w:p w14:paraId="5C240E9B" w14:textId="77777777" w:rsidR="008B54D4" w:rsidRPr="008B54D4" w:rsidRDefault="008B54D4" w:rsidP="008B54D4">
      <w:pPr>
        <w:spacing w:after="0"/>
        <w:jc w:val="center"/>
        <w:rPr>
          <w:rFonts w:ascii="Calibri" w:hAnsi="Calibri" w:cs="Calibri"/>
          <w:color w:val="242424"/>
        </w:rPr>
      </w:pPr>
      <w:hyperlink r:id="rId13" w:tgtFrame="_blank" w:history="1">
        <w:r w:rsidRPr="008B54D4">
          <w:rPr>
            <w:rStyle w:val="Hyperlink"/>
            <w:rFonts w:ascii="Calibri" w:hAnsi="Calibri" w:cs="Calibri"/>
          </w:rPr>
          <w:t>Org help</w:t>
        </w:r>
      </w:hyperlink>
      <w:r w:rsidRPr="008B54D4">
        <w:rPr>
          <w:rFonts w:ascii="Calibri" w:hAnsi="Calibri" w:cs="Calibri"/>
          <w:color w:val="242424"/>
        </w:rPr>
        <w:t xml:space="preserve"> </w:t>
      </w:r>
    </w:p>
    <w:p w14:paraId="11E6D4BC" w14:textId="77777777" w:rsidR="00CA3037" w:rsidRPr="00EA4D06" w:rsidRDefault="00CA3037" w:rsidP="00CA3037">
      <w:pPr>
        <w:spacing w:after="0"/>
        <w:jc w:val="center"/>
        <w:rPr>
          <w:rFonts w:ascii="Calibri" w:hAnsi="Calibri" w:cs="Calibri"/>
          <w:color w:val="242424"/>
        </w:rPr>
      </w:pPr>
    </w:p>
    <w:p w14:paraId="5F7BDFE0" w14:textId="046A4F65" w:rsidR="00CA3037" w:rsidRPr="00F851A9" w:rsidRDefault="00CA3037" w:rsidP="00CA3037">
      <w:pPr>
        <w:pStyle w:val="ListParagraph"/>
        <w:numPr>
          <w:ilvl w:val="0"/>
          <w:numId w:val="5"/>
        </w:numPr>
        <w:rPr>
          <w:rFonts w:ascii="Calibri" w:hAnsi="Calibri" w:cs="Calibri"/>
          <w:b/>
        </w:rPr>
      </w:pPr>
      <w:r w:rsidRPr="00EA4D06">
        <w:rPr>
          <w:rFonts w:ascii="Calibri" w:hAnsi="Calibri" w:cs="Calibri"/>
          <w:b/>
          <w:sz w:val="24"/>
          <w:szCs w:val="24"/>
        </w:rPr>
        <w:t>Attendee Introductions &amp; Agenda Review</w:t>
      </w:r>
      <w:r w:rsidRPr="00EA4D06">
        <w:rPr>
          <w:rFonts w:ascii="Calibri" w:hAnsi="Calibri" w:cs="Calibri"/>
          <w:bCs/>
          <w:sz w:val="20"/>
          <w:szCs w:val="20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>– Deb T. (Verizon)</w:t>
      </w:r>
      <w:r w:rsidRPr="00F724CA">
        <w:rPr>
          <w:rFonts w:cstheme="minorHAnsi"/>
          <w:bCs/>
          <w:sz w:val="20"/>
          <w:szCs w:val="20"/>
        </w:rPr>
        <w:t xml:space="preserve"> </w:t>
      </w:r>
    </w:p>
    <w:p w14:paraId="2E487B54" w14:textId="5E8FB3DD" w:rsidR="00CA3037" w:rsidRPr="005F51C9" w:rsidRDefault="00CA3037" w:rsidP="00CA3037">
      <w:pPr>
        <w:pStyle w:val="ListParagraph"/>
        <w:numPr>
          <w:ilvl w:val="0"/>
          <w:numId w:val="5"/>
        </w:numPr>
        <w:rPr>
          <w:rFonts w:ascii="Calibri" w:hAnsi="Calibri" w:cs="Calibri"/>
          <w:bCs/>
          <w:sz w:val="20"/>
          <w:szCs w:val="20"/>
        </w:rPr>
      </w:pPr>
      <w:r w:rsidRPr="00EA4D06">
        <w:rPr>
          <w:rFonts w:ascii="Calibri" w:hAnsi="Calibri" w:cs="Calibri"/>
          <w:b/>
          <w:sz w:val="24"/>
          <w:szCs w:val="24"/>
        </w:rPr>
        <w:t>Antitrust Notice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F724CA">
        <w:rPr>
          <w:rFonts w:ascii="Calibri" w:hAnsi="Calibri" w:cs="Calibri"/>
          <w:bCs/>
          <w:sz w:val="20"/>
          <w:szCs w:val="20"/>
        </w:rPr>
        <w:t xml:space="preserve">– </w:t>
      </w:r>
    </w:p>
    <w:p w14:paraId="2DB00F06" w14:textId="77777777" w:rsidR="00CA3037" w:rsidRPr="005A0391" w:rsidRDefault="00CA3037" w:rsidP="00CA3037">
      <w:pPr>
        <w:ind w:left="360"/>
        <w:rPr>
          <w:rFonts w:ascii="Calibri" w:hAnsi="Calibri" w:cs="Calibri"/>
          <w:b/>
          <w:sz w:val="24"/>
          <w:szCs w:val="24"/>
        </w:rPr>
      </w:pPr>
      <w:r w:rsidRPr="00EA4D06">
        <w:rPr>
          <w:rFonts w:ascii="Calibri" w:eastAsia="Calibri" w:hAnsi="Calibri" w:cs="Calibri"/>
          <w:i/>
          <w:sz w:val="20"/>
          <w:szCs w:val="20"/>
        </w:rPr>
        <w:t xml:space="preserve">Attendees are reminded that participation in industry fora involves the potential for antitrust concerns or risks. To </w:t>
      </w:r>
      <w:r w:rsidRPr="005A0391">
        <w:rPr>
          <w:rFonts w:ascii="Calibri" w:eastAsia="Calibri" w:hAnsi="Calibri" w:cs="Calibri"/>
          <w:i/>
          <w:sz w:val="20"/>
          <w:szCs w:val="20"/>
        </w:rPr>
        <w:t>avoid such concerns/risks, participants should not discuss or exchange information on price, costs, business plans, or any other confidential or commercially sensitive topics.</w:t>
      </w:r>
    </w:p>
    <w:p w14:paraId="563D13EC" w14:textId="35FFA7C7" w:rsidR="00CA3037" w:rsidRPr="005A0391" w:rsidRDefault="00616E6B" w:rsidP="00CA3037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8"/>
        </w:rPr>
      </w:pPr>
      <w:r>
        <w:rPr>
          <w:rFonts w:ascii="Calibri" w:hAnsi="Calibri" w:cs="Calibri"/>
          <w:b/>
          <w:sz w:val="24"/>
          <w:szCs w:val="28"/>
        </w:rPr>
        <w:t>9</w:t>
      </w:r>
      <w:r w:rsidR="00CA3037" w:rsidRPr="005A0391">
        <w:rPr>
          <w:rFonts w:ascii="Calibri" w:hAnsi="Calibri" w:cs="Calibri"/>
          <w:b/>
          <w:sz w:val="24"/>
          <w:szCs w:val="28"/>
        </w:rPr>
        <w:t>/</w:t>
      </w:r>
      <w:r>
        <w:rPr>
          <w:rFonts w:ascii="Calibri" w:hAnsi="Calibri" w:cs="Calibri"/>
          <w:b/>
          <w:sz w:val="24"/>
          <w:szCs w:val="28"/>
        </w:rPr>
        <w:t>11</w:t>
      </w:r>
      <w:r w:rsidR="00CA3037" w:rsidRPr="005A0391">
        <w:rPr>
          <w:rFonts w:ascii="Calibri" w:hAnsi="Calibri" w:cs="Calibri"/>
          <w:b/>
          <w:sz w:val="24"/>
          <w:szCs w:val="28"/>
        </w:rPr>
        <w:t xml:space="preserve">/2024 Meeting Notes – </w:t>
      </w:r>
      <w:r w:rsidR="00CA3037" w:rsidRPr="005A0391">
        <w:rPr>
          <w:rFonts w:ascii="Calibri" w:hAnsi="Calibri" w:cs="Calibri"/>
          <w:bCs/>
          <w:sz w:val="20"/>
          <w:szCs w:val="20"/>
        </w:rPr>
        <w:t xml:space="preserve">Meeting minutes were accepted.  CMA to post to website.  </w:t>
      </w:r>
    </w:p>
    <w:p w14:paraId="00322E2A" w14:textId="2A5E8496" w:rsidR="00CA3037" w:rsidRPr="00EA4D06" w:rsidRDefault="00CA3037" w:rsidP="00CA3037">
      <w:pPr>
        <w:rPr>
          <w:rFonts w:ascii="Calibri" w:hAnsi="Calibri" w:cs="Calibri"/>
          <w:b/>
          <w:sz w:val="24"/>
          <w:szCs w:val="28"/>
        </w:rPr>
      </w:pPr>
      <w:r w:rsidRPr="00EA4D06">
        <w:rPr>
          <w:rFonts w:ascii="Calibri" w:hAnsi="Calibri" w:cs="Calibri"/>
          <w:b/>
          <w:sz w:val="24"/>
          <w:szCs w:val="28"/>
        </w:rPr>
        <w:t xml:space="preserve">  </w:t>
      </w:r>
      <w:bookmarkStart w:id="0" w:name="_MON_1788346238"/>
      <w:bookmarkEnd w:id="0"/>
      <w:r w:rsidR="0099663D">
        <w:rPr>
          <w:rFonts w:ascii="Calibri" w:hAnsi="Calibri" w:cs="Calibri"/>
          <w:b/>
          <w:sz w:val="24"/>
          <w:szCs w:val="28"/>
        </w:rPr>
        <w:object w:dxaOrig="1549" w:dyaOrig="1004" w14:anchorId="07113C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50.15pt" o:ole="">
            <v:imagedata r:id="rId14" o:title=""/>
          </v:shape>
          <o:OLEObject Type="Embed" ProgID="Word.Document.12" ShapeID="_x0000_i1025" DrawAspect="Icon" ObjectID="_1788786847" r:id="rId15">
            <o:FieldCodes>\s</o:FieldCodes>
          </o:OLEObject>
        </w:object>
      </w:r>
    </w:p>
    <w:p w14:paraId="2021A42D" w14:textId="77777777" w:rsidR="00CA3037" w:rsidRPr="00EA4D06" w:rsidRDefault="00CA3037" w:rsidP="00CA3037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</w:rPr>
      </w:pPr>
      <w:r w:rsidRPr="00EA4D06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CA3037" w:rsidRPr="00EA4D06" w14:paraId="7D05FEA3" w14:textId="77777777" w:rsidTr="006D409D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45A41E8D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 xml:space="preserve">Sub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–</w:t>
            </w:r>
            <w:r w:rsidRPr="00EA4D06">
              <w:rPr>
                <w:rFonts w:ascii="Calibri" w:hAnsi="Calibri" w:cs="Calibri"/>
                <w:b/>
                <w:sz w:val="20"/>
                <w:szCs w:val="20"/>
              </w:rPr>
              <w:t xml:space="preserve">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4434E508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3C434DA1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CA3037" w:rsidRPr="00EA4D06" w14:paraId="62BC34E2" w14:textId="77777777" w:rsidTr="006D409D">
        <w:tc>
          <w:tcPr>
            <w:tcW w:w="1516" w:type="dxa"/>
          </w:tcPr>
          <w:p w14:paraId="6A06BBA8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1F5A1365" w14:textId="1336A136" w:rsidR="00CA3037" w:rsidRPr="00EA4D06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John M. (iconectiv)/Renee D. (AT&amp;T)</w:t>
            </w:r>
          </w:p>
        </w:tc>
        <w:tc>
          <w:tcPr>
            <w:tcW w:w="3060" w:type="dxa"/>
          </w:tcPr>
          <w:p w14:paraId="5DA6CABA" w14:textId="5B831CC2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CA3037" w:rsidRPr="00EA4D06" w14:paraId="322BF7E1" w14:textId="77777777" w:rsidTr="006D409D">
        <w:tc>
          <w:tcPr>
            <w:tcW w:w="1516" w:type="dxa"/>
          </w:tcPr>
          <w:p w14:paraId="6945B0D8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GUST</w:t>
            </w:r>
          </w:p>
        </w:tc>
        <w:tc>
          <w:tcPr>
            <w:tcW w:w="5612" w:type="dxa"/>
          </w:tcPr>
          <w:p w14:paraId="319E3A24" w14:textId="580F8F8B" w:rsidR="00CA3037" w:rsidRPr="00EA4D06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Cheryl F. (Sinch)</w:t>
            </w:r>
          </w:p>
        </w:tc>
        <w:tc>
          <w:tcPr>
            <w:tcW w:w="3060" w:type="dxa"/>
          </w:tcPr>
          <w:p w14:paraId="1E295198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CA3037" w:rsidRPr="00EA4D06" w14:paraId="516CA096" w14:textId="77777777" w:rsidTr="006D409D">
        <w:tc>
          <w:tcPr>
            <w:tcW w:w="1516" w:type="dxa"/>
          </w:tcPr>
          <w:p w14:paraId="5BD14D66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07933A05" w14:textId="2B9C5C4B" w:rsidR="00CA3037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Deb T. (Verizon)</w:t>
            </w:r>
          </w:p>
          <w:p w14:paraId="36257DE0" w14:textId="4FF323A1" w:rsidR="00CA3037" w:rsidRPr="00EA4D06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060" w:type="dxa"/>
          </w:tcPr>
          <w:p w14:paraId="575ACCB8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 21, 2024</w:t>
            </w:r>
          </w:p>
        </w:tc>
      </w:tr>
      <w:tr w:rsidR="00CA3037" w:rsidRPr="00EA4D06" w14:paraId="0096622D" w14:textId="77777777" w:rsidTr="006D409D">
        <w:tc>
          <w:tcPr>
            <w:tcW w:w="1516" w:type="dxa"/>
          </w:tcPr>
          <w:p w14:paraId="4F5969FE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34440466" w14:textId="502FA289" w:rsidR="00CA3037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Michael D. (iconectiv)</w:t>
            </w:r>
          </w:p>
          <w:p w14:paraId="30698FB4" w14:textId="31D34566" w:rsidR="00CA3037" w:rsidRPr="00EA4D06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060" w:type="dxa"/>
          </w:tcPr>
          <w:p w14:paraId="5CBAAD47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 29-31, 2024</w:t>
            </w:r>
          </w:p>
        </w:tc>
      </w:tr>
    </w:tbl>
    <w:p w14:paraId="2441029C" w14:textId="77777777" w:rsidR="00CA3037" w:rsidRPr="00EA4D06" w:rsidRDefault="00CA3037" w:rsidP="00CA3037">
      <w:pPr>
        <w:rPr>
          <w:rFonts w:ascii="Calibri" w:eastAsia="Times New Roman" w:hAnsi="Calibri" w:cs="Calibri"/>
          <w:b/>
          <w:sz w:val="24"/>
          <w:szCs w:val="24"/>
        </w:rPr>
      </w:pPr>
    </w:p>
    <w:p w14:paraId="6D0DDF3B" w14:textId="77777777" w:rsidR="00CA3037" w:rsidRDefault="00CA3037" w:rsidP="00CA3037">
      <w:pPr>
        <w:pStyle w:val="Title"/>
        <w:numPr>
          <w:ilvl w:val="0"/>
          <w:numId w:val="5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A53D8C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>Change Management Activities</w:t>
      </w:r>
    </w:p>
    <w:p w14:paraId="4839C77E" w14:textId="2312BD9F" w:rsidR="00CA3037" w:rsidRDefault="00CA3037" w:rsidP="00CA3037">
      <w:pPr>
        <w:pStyle w:val="Title"/>
        <w:numPr>
          <w:ilvl w:val="0"/>
          <w:numId w:val="1"/>
        </w:numPr>
        <w:spacing w:after="0"/>
        <w:contextualSpacing w:val="0"/>
        <w:rPr>
          <w:rFonts w:ascii="Calibri" w:hAnsi="Calibri" w:cs="Calibri"/>
          <w:sz w:val="20"/>
        </w:rPr>
      </w:pPr>
      <w:r w:rsidRPr="00A53D8C">
        <w:rPr>
          <w:rFonts w:ascii="Calibri" w:eastAsiaTheme="minorHAnsi" w:hAnsi="Calibri" w:cs="Calibri"/>
          <w:sz w:val="20"/>
        </w:rPr>
        <w:t xml:space="preserve">PIMs Tracking Matrix – Matrix </w:t>
      </w:r>
      <w:r w:rsidRPr="00A53D8C">
        <w:rPr>
          <w:rFonts w:ascii="Calibri" w:eastAsiaTheme="minorHAnsi" w:hAnsi="Calibri" w:cs="Calibri"/>
          <w:bCs/>
          <w:sz w:val="20"/>
        </w:rPr>
        <w:t xml:space="preserve">– </w:t>
      </w:r>
      <w:r w:rsidRPr="00A53D8C">
        <w:rPr>
          <w:rFonts w:ascii="Calibri" w:hAnsi="Calibri" w:cs="Calibri"/>
          <w:bCs/>
          <w:sz w:val="20"/>
        </w:rPr>
        <w:t xml:space="preserve">CMA (Michael D.)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CA3037" w:rsidRPr="00A53D8C" w14:paraId="01034EBB" w14:textId="77777777" w:rsidTr="006D409D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6BA701F7" w14:textId="77777777" w:rsidR="00CA3037" w:rsidRPr="00A53D8C" w:rsidRDefault="00CA3037" w:rsidP="006D409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A53D8C">
              <w:rPr>
                <w:rFonts w:ascii="Calibri" w:hAnsi="Calibri" w:cs="Calibri"/>
                <w:b/>
                <w:sz w:val="20"/>
              </w:rPr>
              <w:lastRenderedPageBreak/>
              <w:t>PIMs Review</w:t>
            </w:r>
          </w:p>
        </w:tc>
      </w:tr>
      <w:tr w:rsidR="00CA3037" w:rsidRPr="00A53D8C" w14:paraId="776B471B" w14:textId="77777777" w:rsidTr="006D409D">
        <w:trPr>
          <w:tblHeader/>
        </w:trPr>
        <w:tc>
          <w:tcPr>
            <w:tcW w:w="837" w:type="dxa"/>
            <w:shd w:val="clear" w:color="auto" w:fill="83CAEB" w:themeFill="accent1" w:themeFillTint="66"/>
          </w:tcPr>
          <w:p w14:paraId="76F001EB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A53D8C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298" w:type="dxa"/>
            <w:shd w:val="clear" w:color="auto" w:fill="83CAEB" w:themeFill="accent1" w:themeFillTint="66"/>
          </w:tcPr>
          <w:p w14:paraId="70869818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A53D8C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83CAEB" w:themeFill="accent1" w:themeFillTint="66"/>
          </w:tcPr>
          <w:p w14:paraId="7685C288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A53D8C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0484D851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A53D8C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CA3037" w:rsidRPr="00A53D8C" w14:paraId="1EB51700" w14:textId="77777777" w:rsidTr="006D409D">
        <w:tc>
          <w:tcPr>
            <w:tcW w:w="837" w:type="dxa"/>
          </w:tcPr>
          <w:p w14:paraId="6993D30A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A53D8C">
              <w:rPr>
                <w:rFonts w:ascii="Calibri" w:hAnsi="Calibri" w:cs="Calibri"/>
                <w:bCs/>
                <w:sz w:val="20"/>
              </w:rPr>
              <w:t>136</w:t>
            </w:r>
          </w:p>
        </w:tc>
        <w:tc>
          <w:tcPr>
            <w:tcW w:w="3298" w:type="dxa"/>
          </w:tcPr>
          <w:p w14:paraId="671406C4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A53D8C">
              <w:rPr>
                <w:rFonts w:ascii="Calibri" w:hAnsi="Calibri" w:cs="Calibri"/>
                <w:bCs/>
                <w:sz w:val="20"/>
              </w:rPr>
              <w:t>LSMS Performance – 10X People/iconectiv</w:t>
            </w:r>
          </w:p>
        </w:tc>
        <w:tc>
          <w:tcPr>
            <w:tcW w:w="4433" w:type="dxa"/>
          </w:tcPr>
          <w:p w14:paraId="065468C5" w14:textId="7B0C4D62" w:rsidR="00CA3037" w:rsidRPr="00A53D8C" w:rsidRDefault="00CA3037" w:rsidP="008867D4">
            <w:pPr>
              <w:pStyle w:val="Title"/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6F43FFB1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A53D8C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CA3037" w:rsidRPr="00A53D8C" w14:paraId="71918F89" w14:textId="77777777" w:rsidTr="006D409D">
        <w:tc>
          <w:tcPr>
            <w:tcW w:w="837" w:type="dxa"/>
          </w:tcPr>
          <w:p w14:paraId="24400B7B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A53D8C">
              <w:rPr>
                <w:rFonts w:ascii="Calibri" w:hAnsi="Calibri" w:cs="Calibri"/>
                <w:bCs/>
                <w:sz w:val="20"/>
              </w:rPr>
              <w:t>152</w:t>
            </w:r>
          </w:p>
        </w:tc>
        <w:tc>
          <w:tcPr>
            <w:tcW w:w="3298" w:type="dxa"/>
          </w:tcPr>
          <w:p w14:paraId="4805352A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A53D8C">
              <w:rPr>
                <w:rFonts w:ascii="Calibri" w:hAnsi="Calibri" w:cs="Calibri"/>
                <w:bCs/>
                <w:sz w:val="20"/>
              </w:rPr>
              <w:t>NANPA to request NPAC data each business day as needed - Verizon</w:t>
            </w:r>
          </w:p>
        </w:tc>
        <w:tc>
          <w:tcPr>
            <w:tcW w:w="4433" w:type="dxa"/>
          </w:tcPr>
          <w:p w14:paraId="0AD5710A" w14:textId="0FF719FD" w:rsidR="00CA3037" w:rsidRPr="008867D4" w:rsidRDefault="00CA3037" w:rsidP="008867D4">
            <w:pPr>
              <w:jc w:val="both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395E4BDF" w14:textId="77777777" w:rsidR="00CA3037" w:rsidRPr="00A53D8C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A53D8C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CA3037" w:rsidRPr="00B20F11" w14:paraId="4A7806FD" w14:textId="77777777" w:rsidTr="006D409D">
        <w:tc>
          <w:tcPr>
            <w:tcW w:w="837" w:type="dxa"/>
          </w:tcPr>
          <w:p w14:paraId="783C7FB0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154</w:t>
            </w:r>
          </w:p>
        </w:tc>
        <w:tc>
          <w:tcPr>
            <w:tcW w:w="3298" w:type="dxa"/>
          </w:tcPr>
          <w:p w14:paraId="43FB8C22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Pseudo-LRN Blocks in SPID Migrations - iconectiv</w:t>
            </w:r>
          </w:p>
        </w:tc>
        <w:tc>
          <w:tcPr>
            <w:tcW w:w="4433" w:type="dxa"/>
          </w:tcPr>
          <w:p w14:paraId="5D72DA75" w14:textId="113CCD95" w:rsidR="00CA3037" w:rsidRPr="004A1D3F" w:rsidRDefault="004A1D3F" w:rsidP="006D409D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ascii="Calibri" w:hAnsi="Calibri" w:cs="Calibri"/>
                <w:bCs/>
                <w:sz w:val="20"/>
              </w:rPr>
            </w:pPr>
            <w:r w:rsidRPr="004A1D3F">
              <w:rPr>
                <w:rFonts w:ascii="Calibri" w:hAnsi="Calibri" w:cs="Calibri"/>
                <w:bCs/>
                <w:sz w:val="20"/>
              </w:rPr>
              <w:t>091102024-0</w:t>
            </w:r>
            <w:r w:rsidR="004A0702">
              <w:rPr>
                <w:rFonts w:ascii="Calibri" w:hAnsi="Calibri" w:cs="Calibri"/>
                <w:bCs/>
                <w:sz w:val="20"/>
              </w:rPr>
              <w:t>1</w:t>
            </w:r>
            <w:r w:rsidR="00CA3037" w:rsidRPr="004A1D3F">
              <w:rPr>
                <w:rFonts w:ascii="Calibri" w:hAnsi="Calibri" w:cs="Calibri"/>
                <w:bCs/>
                <w:sz w:val="20"/>
              </w:rPr>
              <w:t xml:space="preserve"> – iconectiv to draft a CO for PIM 154</w:t>
            </w:r>
          </w:p>
        </w:tc>
        <w:tc>
          <w:tcPr>
            <w:tcW w:w="1620" w:type="dxa"/>
          </w:tcPr>
          <w:p w14:paraId="1A33A61B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CA3037" w:rsidRPr="00B20F11" w14:paraId="32CBA58F" w14:textId="77777777" w:rsidTr="006D409D">
        <w:tc>
          <w:tcPr>
            <w:tcW w:w="837" w:type="dxa"/>
          </w:tcPr>
          <w:p w14:paraId="79B1060D" w14:textId="24F8EC29" w:rsidR="00CA3037" w:rsidRPr="00F724CA" w:rsidRDefault="004A1D3F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155</w:t>
            </w:r>
          </w:p>
        </w:tc>
        <w:tc>
          <w:tcPr>
            <w:tcW w:w="3298" w:type="dxa"/>
          </w:tcPr>
          <w:p w14:paraId="17422161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Pooled SV Modification – 10X People</w:t>
            </w:r>
          </w:p>
        </w:tc>
        <w:tc>
          <w:tcPr>
            <w:tcW w:w="4433" w:type="dxa"/>
          </w:tcPr>
          <w:p w14:paraId="5D0B812F" w14:textId="0C6484CC" w:rsidR="00CA3037" w:rsidRPr="004A1D3F" w:rsidRDefault="004A1D3F" w:rsidP="006D409D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Cs/>
                <w:sz w:val="20"/>
              </w:rPr>
            </w:pPr>
            <w:r w:rsidRPr="004A1D3F">
              <w:rPr>
                <w:rFonts w:ascii="Calibri" w:hAnsi="Calibri" w:cs="Calibri"/>
                <w:bCs/>
                <w:sz w:val="20"/>
              </w:rPr>
              <w:t>09112024-0</w:t>
            </w:r>
            <w:r w:rsidR="004A0702">
              <w:rPr>
                <w:rFonts w:ascii="Calibri" w:hAnsi="Calibri" w:cs="Calibri"/>
                <w:bCs/>
                <w:sz w:val="20"/>
              </w:rPr>
              <w:t>2</w:t>
            </w:r>
            <w:r w:rsidR="00CA3037" w:rsidRPr="004A1D3F">
              <w:rPr>
                <w:rFonts w:ascii="Calibri" w:hAnsi="Calibri" w:cs="Calibri"/>
                <w:bCs/>
                <w:sz w:val="20"/>
              </w:rPr>
              <w:t xml:space="preserve"> – SPs and vendors to review PIM 155 and be prepared to discuss at future NPIF meetings </w:t>
            </w:r>
          </w:p>
        </w:tc>
        <w:tc>
          <w:tcPr>
            <w:tcW w:w="1620" w:type="dxa"/>
          </w:tcPr>
          <w:p w14:paraId="1D67D10D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499B1D84" w14:textId="77777777" w:rsidR="00CA3037" w:rsidRPr="00B20F11" w:rsidRDefault="00CA3037" w:rsidP="00CA3037">
      <w:pPr>
        <w:pStyle w:val="Title"/>
        <w:ind w:firstLine="90"/>
        <w:rPr>
          <w:rFonts w:ascii="Calibri" w:hAnsi="Calibri" w:cs="Calibri"/>
          <w:sz w:val="32"/>
          <w:szCs w:val="32"/>
        </w:rPr>
      </w:pPr>
    </w:p>
    <w:p w14:paraId="5EC81E21" w14:textId="77777777" w:rsidR="00CA3037" w:rsidRPr="00B20F11" w:rsidRDefault="00CA3037" w:rsidP="00CA3037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pacing w:val="-10"/>
          <w:kern w:val="28"/>
          <w:sz w:val="20"/>
          <w:szCs w:val="20"/>
        </w:rPr>
      </w:pPr>
      <w:r w:rsidRPr="00B20F11">
        <w:rPr>
          <w:rFonts w:ascii="Calibri" w:hAnsi="Calibri" w:cs="Calibri"/>
          <w:sz w:val="20"/>
          <w:szCs w:val="20"/>
        </w:rPr>
        <w:t xml:space="preserve">Change Order Summary – Open COs – </w:t>
      </w:r>
      <w:r w:rsidRPr="00B20F11">
        <w:rPr>
          <w:rFonts w:ascii="Calibri" w:hAnsi="Calibri" w:cs="Calibri"/>
          <w:spacing w:val="-10"/>
          <w:kern w:val="28"/>
          <w:sz w:val="20"/>
          <w:szCs w:val="20"/>
        </w:rPr>
        <w:t xml:space="preserve">There were no updates to the Change Order Summary for this meeting 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CA3037" w:rsidRPr="00B20F11" w14:paraId="208F1DBE" w14:textId="77777777" w:rsidTr="006D409D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3E38B546" w14:textId="77777777" w:rsidR="00CA3037" w:rsidRPr="00C92448" w:rsidRDefault="00CA3037" w:rsidP="006D409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C92448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CA3037" w:rsidRPr="00B20F11" w14:paraId="40BA0D00" w14:textId="77777777" w:rsidTr="006D409D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2D74B74D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C92448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71A8BE11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C92448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71907BBF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C92448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4EE84C0A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C92448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CA3037" w:rsidRPr="00B20F11" w14:paraId="387522B9" w14:textId="77777777" w:rsidTr="006D409D">
        <w:tc>
          <w:tcPr>
            <w:tcW w:w="900" w:type="dxa"/>
          </w:tcPr>
          <w:p w14:paraId="3C918C05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565</w:t>
            </w:r>
          </w:p>
        </w:tc>
        <w:tc>
          <w:tcPr>
            <w:tcW w:w="3330" w:type="dxa"/>
          </w:tcPr>
          <w:p w14:paraId="36B57F8C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6BEAEEA1" w14:textId="77777777" w:rsidR="00CA3037" w:rsidRPr="00F724CA" w:rsidRDefault="00CA3037" w:rsidP="006D409D">
            <w:pPr>
              <w:pStyle w:val="Title"/>
              <w:numPr>
                <w:ilvl w:val="0"/>
                <w:numId w:val="1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This CO is being targeted for implementation in the upcoming R5.2.1</w:t>
            </w:r>
          </w:p>
        </w:tc>
        <w:tc>
          <w:tcPr>
            <w:tcW w:w="1620" w:type="dxa"/>
          </w:tcPr>
          <w:p w14:paraId="2ED18F59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Requested</w:t>
            </w:r>
          </w:p>
        </w:tc>
      </w:tr>
      <w:tr w:rsidR="00CA3037" w:rsidRPr="00B20F11" w14:paraId="0ADD7F91" w14:textId="77777777" w:rsidTr="006D409D">
        <w:tc>
          <w:tcPr>
            <w:tcW w:w="900" w:type="dxa"/>
          </w:tcPr>
          <w:p w14:paraId="00C1E170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566</w:t>
            </w:r>
          </w:p>
        </w:tc>
        <w:tc>
          <w:tcPr>
            <w:tcW w:w="3330" w:type="dxa"/>
          </w:tcPr>
          <w:p w14:paraId="28F22B14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SPID Migration Pending-Like SV-NPB File Email - iconectiv</w:t>
            </w:r>
          </w:p>
        </w:tc>
        <w:tc>
          <w:tcPr>
            <w:tcW w:w="4320" w:type="dxa"/>
          </w:tcPr>
          <w:p w14:paraId="6D6B6A3E" w14:textId="77777777" w:rsidR="00CA3037" w:rsidRPr="00F724CA" w:rsidRDefault="00CA3037" w:rsidP="006D409D">
            <w:pPr>
              <w:pStyle w:val="Title"/>
              <w:numPr>
                <w:ilvl w:val="0"/>
                <w:numId w:val="1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This CO is being targeted for implementation in the upcoming R5.2.1</w:t>
            </w:r>
          </w:p>
        </w:tc>
        <w:tc>
          <w:tcPr>
            <w:tcW w:w="1620" w:type="dxa"/>
          </w:tcPr>
          <w:p w14:paraId="4CD7B8E8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Requested</w:t>
            </w:r>
          </w:p>
        </w:tc>
      </w:tr>
      <w:tr w:rsidR="004A0702" w:rsidRPr="00B20F11" w14:paraId="39D95BA4" w14:textId="77777777" w:rsidTr="006D409D">
        <w:tc>
          <w:tcPr>
            <w:tcW w:w="900" w:type="dxa"/>
          </w:tcPr>
          <w:p w14:paraId="1AC2F643" w14:textId="147A5EC5" w:rsidR="004A0702" w:rsidRPr="00F724CA" w:rsidRDefault="004A0702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TBD</w:t>
            </w:r>
          </w:p>
        </w:tc>
        <w:tc>
          <w:tcPr>
            <w:tcW w:w="3330" w:type="dxa"/>
          </w:tcPr>
          <w:p w14:paraId="446E1AB1" w14:textId="51BFDDF4" w:rsidR="004A0702" w:rsidRPr="00F724CA" w:rsidRDefault="00C751BE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 w:rsidRPr="00C751BE">
              <w:rPr>
                <w:rFonts w:ascii="Calibri" w:hAnsi="Calibri" w:cs="Calibri"/>
                <w:bCs/>
                <w:sz w:val="20"/>
              </w:rPr>
              <w:t>New Pseudo-LRN NPA-NXX-X SIC-SMURF File</w:t>
            </w:r>
            <w:r>
              <w:rPr>
                <w:rFonts w:ascii="Calibri" w:hAnsi="Calibri" w:cs="Calibri"/>
                <w:bCs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4F02D489" w14:textId="77777777" w:rsidR="004A0702" w:rsidRPr="00F724CA" w:rsidRDefault="004A0702" w:rsidP="004A0702">
            <w:pPr>
              <w:pStyle w:val="Title"/>
              <w:spacing w:after="0"/>
              <w:ind w:left="-20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3AA07C9D" w14:textId="35BA83E5" w:rsidR="004A0702" w:rsidRPr="00F724CA" w:rsidRDefault="00C751BE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New</w:t>
            </w:r>
          </w:p>
        </w:tc>
      </w:tr>
    </w:tbl>
    <w:p w14:paraId="6E7384A3" w14:textId="77777777" w:rsidR="00CA3037" w:rsidRPr="00B20F11" w:rsidRDefault="00CA3037" w:rsidP="00CA303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CA3037" w:rsidRPr="00EA4D06" w14:paraId="7FE53BD3" w14:textId="77777777" w:rsidTr="006D409D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60B44C70" w14:textId="77777777" w:rsidR="00CA3037" w:rsidRPr="00C92448" w:rsidRDefault="00CA3037" w:rsidP="006D409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CA3037" w:rsidRPr="00EA4D06" w14:paraId="3D7B33C2" w14:textId="77777777" w:rsidTr="006D409D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18351760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47CE6BF5" w14:textId="77777777" w:rsidR="00CA3037" w:rsidRPr="00C92448" w:rsidRDefault="00CA3037" w:rsidP="006D409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551064AD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0F33668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CA3037" w:rsidRPr="00EA4D06" w14:paraId="60893BE2" w14:textId="77777777" w:rsidTr="006D409D">
        <w:tc>
          <w:tcPr>
            <w:tcW w:w="900" w:type="dxa"/>
          </w:tcPr>
          <w:p w14:paraId="3A7D7C9B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073</w:t>
            </w:r>
          </w:p>
        </w:tc>
        <w:tc>
          <w:tcPr>
            <w:tcW w:w="3330" w:type="dxa"/>
          </w:tcPr>
          <w:p w14:paraId="7B222C0F" w14:textId="77777777" w:rsidR="00CA3037" w:rsidRPr="00F724CA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F724CA">
              <w:rPr>
                <w:rFonts w:ascii="Calibri" w:hAnsi="Calibri" w:cs="Calibri"/>
                <w:bCs/>
                <w:sz w:val="20"/>
                <w:szCs w:val="20"/>
              </w:rPr>
              <w:t>Unauthorized Port Flow – v4</w:t>
            </w:r>
          </w:p>
        </w:tc>
        <w:tc>
          <w:tcPr>
            <w:tcW w:w="4320" w:type="dxa"/>
          </w:tcPr>
          <w:p w14:paraId="160C0549" w14:textId="76584632" w:rsidR="00CA3037" w:rsidRPr="00703819" w:rsidRDefault="00CA3037" w:rsidP="00703819">
            <w:pPr>
              <w:pStyle w:val="Title"/>
              <w:numPr>
                <w:ilvl w:val="0"/>
                <w:numId w:val="2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 xml:space="preserve">07102024-01 – Kasha F. (Comcast) and Rosemary </w:t>
            </w:r>
            <w:proofErr w:type="gramStart"/>
            <w:r w:rsidRPr="00F724CA">
              <w:rPr>
                <w:rFonts w:ascii="Calibri" w:hAnsi="Calibri" w:cs="Calibri"/>
                <w:bCs/>
                <w:sz w:val="20"/>
              </w:rPr>
              <w:t>L..</w:t>
            </w:r>
            <w:proofErr w:type="gramEnd"/>
            <w:r w:rsidRPr="00F724CA">
              <w:rPr>
                <w:rFonts w:ascii="Calibri" w:hAnsi="Calibri" w:cs="Calibri"/>
                <w:bCs/>
                <w:sz w:val="20"/>
              </w:rPr>
              <w:t xml:space="preserve"> (T-Mobile) to draft wording updates to blend BPs 068 and 073</w:t>
            </w:r>
          </w:p>
        </w:tc>
        <w:tc>
          <w:tcPr>
            <w:tcW w:w="1620" w:type="dxa"/>
          </w:tcPr>
          <w:p w14:paraId="66337E82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</w:tbl>
    <w:p w14:paraId="0BCB3435" w14:textId="77777777" w:rsidR="00CA3037" w:rsidRPr="00EA4D06" w:rsidRDefault="00CA3037" w:rsidP="00CA303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710"/>
        <w:gridCol w:w="18"/>
        <w:gridCol w:w="2502"/>
        <w:gridCol w:w="4320"/>
        <w:gridCol w:w="1620"/>
      </w:tblGrid>
      <w:tr w:rsidR="00CA3037" w:rsidRPr="00EA4D06" w14:paraId="159443BF" w14:textId="77777777" w:rsidTr="006D409D">
        <w:trPr>
          <w:tblHeader/>
        </w:trPr>
        <w:tc>
          <w:tcPr>
            <w:tcW w:w="10170" w:type="dxa"/>
            <w:gridSpan w:val="5"/>
            <w:shd w:val="clear" w:color="auto" w:fill="83CAEB" w:themeFill="accent1" w:themeFillTint="66"/>
          </w:tcPr>
          <w:p w14:paraId="0D9E8656" w14:textId="77777777" w:rsidR="00CA3037" w:rsidRPr="00C92448" w:rsidRDefault="00CA3037" w:rsidP="006D409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CA3037" w:rsidRPr="00EA4D06" w14:paraId="79F56490" w14:textId="77777777" w:rsidTr="006D409D">
        <w:trPr>
          <w:tblHeader/>
        </w:trPr>
        <w:tc>
          <w:tcPr>
            <w:tcW w:w="1728" w:type="dxa"/>
            <w:gridSpan w:val="2"/>
            <w:shd w:val="clear" w:color="auto" w:fill="83CAEB" w:themeFill="accent1" w:themeFillTint="66"/>
          </w:tcPr>
          <w:p w14:paraId="73F7BA32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502" w:type="dxa"/>
            <w:shd w:val="clear" w:color="auto" w:fill="83CAEB" w:themeFill="accent1" w:themeFillTint="66"/>
          </w:tcPr>
          <w:p w14:paraId="01AEF8C5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308A408F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42DB811F" w14:textId="77777777" w:rsidR="00CA3037" w:rsidRPr="00C92448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C92448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CA3037" w:rsidRPr="003A0207" w14:paraId="214129C8" w14:textId="77777777" w:rsidTr="006D409D">
        <w:tc>
          <w:tcPr>
            <w:tcW w:w="1710" w:type="dxa"/>
          </w:tcPr>
          <w:p w14:paraId="561FF481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10112023-01</w:t>
            </w:r>
          </w:p>
        </w:tc>
        <w:tc>
          <w:tcPr>
            <w:tcW w:w="2520" w:type="dxa"/>
            <w:gridSpan w:val="2"/>
          </w:tcPr>
          <w:p w14:paraId="22F3CD03" w14:textId="77777777" w:rsidR="00CA3037" w:rsidRPr="00F724CA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F724CA">
              <w:rPr>
                <w:rFonts w:ascii="Calibri" w:hAnsi="Calibri" w:cs="Calibr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7E0C9EE3" w14:textId="232AFD7C" w:rsidR="00CA3037" w:rsidRPr="00C90D15" w:rsidRDefault="00CA3037" w:rsidP="00C90D15">
            <w:pPr>
              <w:pStyle w:val="Title"/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45387083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CA3037" w:rsidRPr="003A0207" w14:paraId="631406D2" w14:textId="77777777" w:rsidTr="006D409D">
        <w:tc>
          <w:tcPr>
            <w:tcW w:w="1710" w:type="dxa"/>
          </w:tcPr>
          <w:p w14:paraId="5BECAF7A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05082024-01</w:t>
            </w:r>
          </w:p>
        </w:tc>
        <w:tc>
          <w:tcPr>
            <w:tcW w:w="2520" w:type="dxa"/>
            <w:gridSpan w:val="2"/>
          </w:tcPr>
          <w:p w14:paraId="2214C2A6" w14:textId="77777777" w:rsidR="00CA3037" w:rsidRPr="00F724CA" w:rsidRDefault="00CA3037" w:rsidP="006D409D">
            <w:pPr>
              <w:rPr>
                <w:rFonts w:ascii="Calibri" w:hAnsi="Calibri" w:cs="Calibri"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SPs to discuss internally the questions raised in LNPA presentation on porting in disconnected pool blocks and pool blocks in new CO Codes</w:t>
            </w:r>
          </w:p>
        </w:tc>
        <w:tc>
          <w:tcPr>
            <w:tcW w:w="4320" w:type="dxa"/>
          </w:tcPr>
          <w:p w14:paraId="6CF0571D" w14:textId="7222DF8D" w:rsidR="00CA3037" w:rsidRPr="00C90D15" w:rsidRDefault="00CA3037" w:rsidP="000512C6">
            <w:pPr>
              <w:pStyle w:val="Title"/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5B4AE3DA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CA3037" w:rsidRPr="003A0207" w14:paraId="6DE70B5D" w14:textId="77777777" w:rsidTr="006D409D">
        <w:tc>
          <w:tcPr>
            <w:tcW w:w="1710" w:type="dxa"/>
          </w:tcPr>
          <w:p w14:paraId="1256A452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07102024-01</w:t>
            </w:r>
          </w:p>
        </w:tc>
        <w:tc>
          <w:tcPr>
            <w:tcW w:w="2520" w:type="dxa"/>
            <w:gridSpan w:val="2"/>
          </w:tcPr>
          <w:p w14:paraId="20EAA533" w14:textId="77777777" w:rsidR="00CA3037" w:rsidRPr="00F724CA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F724CA">
              <w:rPr>
                <w:rFonts w:ascii="Calibri" w:eastAsia="Times New Roman" w:hAnsi="Calibri" w:cs="Calibri"/>
                <w:bCs/>
                <w:sz w:val="20"/>
                <w:szCs w:val="20"/>
              </w:rPr>
              <w:t>Kasha F. (Comcast) and Rose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</w:rPr>
              <w:t>m</w:t>
            </w:r>
            <w:r w:rsidRPr="00F724CA">
              <w:rPr>
                <w:rFonts w:ascii="Calibri" w:eastAsia="Times New Roman" w:hAnsi="Calibri" w:cs="Calibri"/>
                <w:bCs/>
                <w:sz w:val="20"/>
                <w:szCs w:val="20"/>
              </w:rPr>
              <w:t>ary L. (T-Mobile) to draft wording updates to blend BPs 068 and 073</w:t>
            </w:r>
          </w:p>
        </w:tc>
        <w:tc>
          <w:tcPr>
            <w:tcW w:w="4320" w:type="dxa"/>
          </w:tcPr>
          <w:p w14:paraId="2625D62F" w14:textId="141F4311" w:rsidR="00CA3037" w:rsidRPr="00A53D8C" w:rsidRDefault="00CA3037" w:rsidP="00C90D15">
            <w:pPr>
              <w:pStyle w:val="Title"/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149687DE" w14:textId="77777777" w:rsidR="00CA3037" w:rsidRPr="00F724CA" w:rsidRDefault="00CA3037" w:rsidP="006D409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F724CA">
              <w:rPr>
                <w:rFonts w:ascii="Calibri" w:hAnsi="Calibri" w:cs="Calibri"/>
                <w:bCs/>
                <w:sz w:val="20"/>
              </w:rPr>
              <w:t>Open</w:t>
            </w:r>
          </w:p>
        </w:tc>
      </w:tr>
      <w:tr w:rsidR="00C90D15" w:rsidRPr="003A0207" w14:paraId="53EB3657" w14:textId="77777777" w:rsidTr="006D409D">
        <w:tc>
          <w:tcPr>
            <w:tcW w:w="1710" w:type="dxa"/>
          </w:tcPr>
          <w:p w14:paraId="61DAB3F7" w14:textId="5A0F15C8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09112024-01</w:t>
            </w:r>
          </w:p>
        </w:tc>
        <w:tc>
          <w:tcPr>
            <w:tcW w:w="2520" w:type="dxa"/>
            <w:gridSpan w:val="2"/>
          </w:tcPr>
          <w:p w14:paraId="1E36F1D6" w14:textId="03FCAE09" w:rsidR="00C90D15" w:rsidRPr="00F724CA" w:rsidRDefault="004A0702" w:rsidP="006D409D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4A0702">
              <w:rPr>
                <w:rFonts w:ascii="Calibri" w:eastAsia="Times New Roman" w:hAnsi="Calibri" w:cs="Calibri"/>
                <w:bCs/>
                <w:sz w:val="20"/>
                <w:szCs w:val="20"/>
              </w:rPr>
              <w:t>iconectiv to draft a CO for PIM 154</w:t>
            </w:r>
          </w:p>
        </w:tc>
        <w:tc>
          <w:tcPr>
            <w:tcW w:w="4320" w:type="dxa"/>
          </w:tcPr>
          <w:p w14:paraId="3CE84FD2" w14:textId="77777777" w:rsidR="00C90D15" w:rsidRPr="00A53D8C" w:rsidRDefault="00C90D15" w:rsidP="00C90D15">
            <w:pPr>
              <w:pStyle w:val="Title"/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374B0428" w14:textId="77777777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</w:p>
        </w:tc>
      </w:tr>
      <w:tr w:rsidR="00C90D15" w:rsidRPr="003A0207" w14:paraId="51E4BD30" w14:textId="77777777" w:rsidTr="006D409D">
        <w:tc>
          <w:tcPr>
            <w:tcW w:w="1710" w:type="dxa"/>
          </w:tcPr>
          <w:p w14:paraId="3E21D2A6" w14:textId="554F8D7F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lastRenderedPageBreak/>
              <w:t>09112024-02</w:t>
            </w:r>
          </w:p>
        </w:tc>
        <w:tc>
          <w:tcPr>
            <w:tcW w:w="2520" w:type="dxa"/>
            <w:gridSpan w:val="2"/>
          </w:tcPr>
          <w:p w14:paraId="329AEE44" w14:textId="3609D661" w:rsidR="00C90D15" w:rsidRPr="00F724CA" w:rsidRDefault="004A0702" w:rsidP="006D409D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4A0702">
              <w:rPr>
                <w:rFonts w:ascii="Calibri" w:eastAsia="Times New Roman" w:hAnsi="Calibri" w:cs="Calibri"/>
                <w:bCs/>
                <w:sz w:val="20"/>
                <w:szCs w:val="20"/>
              </w:rPr>
              <w:t>SPs and vendors to review PIM 155 and be prepared to discuss at future NPIF meetings</w:t>
            </w:r>
          </w:p>
        </w:tc>
        <w:tc>
          <w:tcPr>
            <w:tcW w:w="4320" w:type="dxa"/>
          </w:tcPr>
          <w:p w14:paraId="7CB376DF" w14:textId="77777777" w:rsidR="00C90D15" w:rsidRPr="00A53D8C" w:rsidRDefault="00C90D15" w:rsidP="00C90D15">
            <w:pPr>
              <w:pStyle w:val="Title"/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0BE456DB" w14:textId="77777777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</w:p>
        </w:tc>
      </w:tr>
      <w:tr w:rsidR="00C90D15" w:rsidRPr="003A0207" w14:paraId="291004E1" w14:textId="77777777" w:rsidTr="006D409D">
        <w:tc>
          <w:tcPr>
            <w:tcW w:w="1710" w:type="dxa"/>
          </w:tcPr>
          <w:p w14:paraId="7754BDA2" w14:textId="71887D63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09112024-03</w:t>
            </w:r>
          </w:p>
        </w:tc>
        <w:tc>
          <w:tcPr>
            <w:tcW w:w="2520" w:type="dxa"/>
            <w:gridSpan w:val="2"/>
          </w:tcPr>
          <w:p w14:paraId="08FBD815" w14:textId="67704FD2" w:rsidR="00C90D15" w:rsidRPr="00F724CA" w:rsidRDefault="004A0702" w:rsidP="006D409D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4A0702">
              <w:rPr>
                <w:rFonts w:ascii="Calibri" w:eastAsia="Times New Roman" w:hAnsi="Calibri" w:cs="Calibri"/>
                <w:bCs/>
                <w:sz w:val="20"/>
                <w:szCs w:val="20"/>
              </w:rPr>
              <w:t>Alyson B. to reach out to NPIF co-chairs to set up a joint discussion on AI 05082024-01 (INC Issues 972 &amp; 973)</w:t>
            </w:r>
          </w:p>
        </w:tc>
        <w:tc>
          <w:tcPr>
            <w:tcW w:w="4320" w:type="dxa"/>
          </w:tcPr>
          <w:p w14:paraId="409D4438" w14:textId="77777777" w:rsidR="00C90D15" w:rsidRPr="00A53D8C" w:rsidRDefault="00C90D15" w:rsidP="00C90D15">
            <w:pPr>
              <w:pStyle w:val="Title"/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6C4EE0B9" w14:textId="77777777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</w:p>
        </w:tc>
      </w:tr>
      <w:tr w:rsidR="00C90D15" w:rsidRPr="003A0207" w14:paraId="2B7AB22A" w14:textId="77777777" w:rsidTr="006D409D">
        <w:tc>
          <w:tcPr>
            <w:tcW w:w="1710" w:type="dxa"/>
          </w:tcPr>
          <w:p w14:paraId="66980653" w14:textId="126DA2AB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09112024-04</w:t>
            </w:r>
          </w:p>
        </w:tc>
        <w:tc>
          <w:tcPr>
            <w:tcW w:w="2520" w:type="dxa"/>
            <w:gridSpan w:val="2"/>
          </w:tcPr>
          <w:p w14:paraId="71378F24" w14:textId="5F3FA373" w:rsidR="00C90D15" w:rsidRPr="00F724CA" w:rsidRDefault="004A0702" w:rsidP="006D409D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</w:rPr>
              <w:t>J</w:t>
            </w:r>
            <w:r w:rsidRPr="004A0702">
              <w:rPr>
                <w:rFonts w:ascii="Calibri" w:eastAsia="Times New Roman" w:hAnsi="Calibri" w:cs="Calibri"/>
                <w:bCs/>
                <w:sz w:val="20"/>
                <w:szCs w:val="20"/>
              </w:rPr>
              <w:t>ennifer M. (Transunion) to submit an issue to review how we calculate TNs for SPID migrations</w:t>
            </w:r>
          </w:p>
        </w:tc>
        <w:tc>
          <w:tcPr>
            <w:tcW w:w="4320" w:type="dxa"/>
          </w:tcPr>
          <w:p w14:paraId="7B7B54FB" w14:textId="77777777" w:rsidR="00C90D15" w:rsidRPr="00A53D8C" w:rsidRDefault="00C90D15" w:rsidP="00C90D15">
            <w:pPr>
              <w:pStyle w:val="Title"/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45781998" w14:textId="77777777" w:rsidR="00C90D15" w:rsidRPr="00F724CA" w:rsidRDefault="00C90D15" w:rsidP="006D409D">
            <w:pPr>
              <w:pStyle w:val="Title"/>
              <w:rPr>
                <w:rFonts w:ascii="Calibri" w:hAnsi="Calibri" w:cs="Calibri"/>
                <w:bCs/>
                <w:sz w:val="20"/>
              </w:rPr>
            </w:pPr>
          </w:p>
        </w:tc>
      </w:tr>
    </w:tbl>
    <w:p w14:paraId="17743744" w14:textId="77777777" w:rsidR="00CA3037" w:rsidRPr="003A0207" w:rsidRDefault="00CA3037" w:rsidP="00CA3037">
      <w:pPr>
        <w:contextualSpacing/>
        <w:rPr>
          <w:rFonts w:ascii="Calibri" w:eastAsia="Calibri" w:hAnsi="Calibri" w:cs="Calibri"/>
          <w:sz w:val="24"/>
          <w:szCs w:val="24"/>
        </w:rPr>
      </w:pPr>
    </w:p>
    <w:p w14:paraId="6078DF8D" w14:textId="77777777" w:rsidR="00CA3037" w:rsidRPr="00EA4D06" w:rsidRDefault="00CA3037" w:rsidP="00CA3037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EA4D06">
        <w:rPr>
          <w:rFonts w:ascii="Calibri" w:hAnsi="Calibri" w:cs="Calibri"/>
          <w:b/>
          <w:sz w:val="24"/>
          <w:szCs w:val="24"/>
        </w:rPr>
        <w:t>Unfinished/New Business</w:t>
      </w:r>
    </w:p>
    <w:p w14:paraId="182518BD" w14:textId="77777777" w:rsidR="00CA3037" w:rsidRDefault="00CA3037" w:rsidP="00CA3037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EA4D06">
        <w:rPr>
          <w:rFonts w:ascii="Calibri" w:hAnsi="Calibri" w:cs="Calibri"/>
          <w:bCs/>
          <w:sz w:val="20"/>
          <w:szCs w:val="20"/>
        </w:rPr>
        <w:t>Draft Report and Order and FNPRM - Protecting Consumers from SIM Swap and Port-out Fraud – Keeping this on the agenda to give providers time to review</w:t>
      </w:r>
    </w:p>
    <w:p w14:paraId="6232CF71" w14:textId="7EF1095A" w:rsidR="00CA3037" w:rsidRDefault="00CA3037" w:rsidP="00CA3037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Redundant Record Outreach – </w:t>
      </w:r>
      <w:r w:rsidR="004A0702">
        <w:rPr>
          <w:rFonts w:ascii="Calibri" w:hAnsi="Calibri" w:cs="Calibri"/>
          <w:bCs/>
          <w:sz w:val="20"/>
          <w:szCs w:val="20"/>
        </w:rPr>
        <w:t>CMA (Michael D)</w:t>
      </w:r>
      <w:r>
        <w:rPr>
          <w:rFonts w:ascii="Calibri" w:hAnsi="Calibri" w:cs="Calibri"/>
          <w:bCs/>
          <w:sz w:val="20"/>
          <w:szCs w:val="20"/>
        </w:rPr>
        <w:t xml:space="preserve"> </w:t>
      </w:r>
    </w:p>
    <w:p w14:paraId="7BB7ECCA" w14:textId="1B060DA1" w:rsidR="00CA3037" w:rsidRDefault="00CA3037" w:rsidP="00CA3037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Industry Specification Updates for CO 565 &amp; 566 – CMA (</w:t>
      </w:r>
      <w:r w:rsidR="004A0702">
        <w:rPr>
          <w:rFonts w:ascii="Calibri" w:hAnsi="Calibri" w:cs="Calibri"/>
          <w:bCs/>
          <w:sz w:val="20"/>
          <w:szCs w:val="20"/>
        </w:rPr>
        <w:t>Michael D.</w:t>
      </w:r>
      <w:r>
        <w:rPr>
          <w:rFonts w:ascii="Calibri" w:hAnsi="Calibri" w:cs="Calibri"/>
          <w:bCs/>
          <w:sz w:val="20"/>
          <w:szCs w:val="20"/>
        </w:rPr>
        <w:t>)</w:t>
      </w:r>
    </w:p>
    <w:p w14:paraId="156CE0F9" w14:textId="64B96940" w:rsidR="00CA3037" w:rsidRDefault="00CA3037" w:rsidP="00CA3037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Vendor Certification &amp; Regression Test Plans updates for CO 565 – CMA (</w:t>
      </w:r>
      <w:r w:rsidR="004A0702">
        <w:rPr>
          <w:rFonts w:ascii="Calibri" w:hAnsi="Calibri" w:cs="Calibri"/>
          <w:bCs/>
          <w:sz w:val="20"/>
          <w:szCs w:val="20"/>
        </w:rPr>
        <w:t>Michael D.</w:t>
      </w:r>
      <w:r>
        <w:rPr>
          <w:rFonts w:ascii="Calibri" w:hAnsi="Calibri" w:cs="Calibri"/>
          <w:bCs/>
          <w:sz w:val="20"/>
          <w:szCs w:val="20"/>
        </w:rPr>
        <w:t>)</w:t>
      </w:r>
    </w:p>
    <w:p w14:paraId="3B78E735" w14:textId="77777777" w:rsidR="00CA3037" w:rsidRPr="00EA4D06" w:rsidRDefault="00CA3037" w:rsidP="00CA3037">
      <w:pPr>
        <w:pStyle w:val="ListParagraph"/>
        <w:ind w:left="1440"/>
        <w:rPr>
          <w:rFonts w:ascii="Calibri" w:hAnsi="Calibri" w:cs="Calibri"/>
          <w:bCs/>
          <w:sz w:val="24"/>
          <w:szCs w:val="24"/>
        </w:rPr>
      </w:pPr>
    </w:p>
    <w:p w14:paraId="284A9E1E" w14:textId="77777777" w:rsidR="00CA3037" w:rsidRPr="00EA4D06" w:rsidRDefault="00CA3037" w:rsidP="00CA3037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32"/>
        </w:rPr>
      </w:pPr>
      <w:r w:rsidRPr="00EA4D06">
        <w:rPr>
          <w:rFonts w:ascii="Calibri" w:hAnsi="Calibri" w:cs="Calibri"/>
          <w:b/>
          <w:sz w:val="24"/>
          <w:szCs w:val="32"/>
        </w:rPr>
        <w:t xml:space="preserve">2024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CA3037" w:rsidRPr="00EA4D06" w14:paraId="5A896A36" w14:textId="77777777" w:rsidTr="006D409D">
        <w:tc>
          <w:tcPr>
            <w:tcW w:w="3116" w:type="dxa"/>
            <w:shd w:val="clear" w:color="auto" w:fill="83CAEB" w:themeFill="accent1" w:themeFillTint="66"/>
          </w:tcPr>
          <w:p w14:paraId="51A0B1C6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1CD0E0B5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14494930" w14:textId="77777777" w:rsidR="00CA3037" w:rsidRPr="00EA4D06" w:rsidRDefault="00CA3037" w:rsidP="006D40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CA3037" w:rsidRPr="00EA4D06" w14:paraId="10E44A37" w14:textId="77777777" w:rsidTr="006D409D">
        <w:tc>
          <w:tcPr>
            <w:tcW w:w="3116" w:type="dxa"/>
          </w:tcPr>
          <w:p w14:paraId="64BC8729" w14:textId="63DE4E4C" w:rsidR="00CA3037" w:rsidRPr="00EA4D06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2F9A1F2A" w14:textId="1BA3541B" w:rsidR="00CA3037" w:rsidRPr="00EA4D06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46AA5DFB" w14:textId="4F62C819" w:rsidR="00CA3037" w:rsidRPr="00EA4D06" w:rsidRDefault="00CA3037" w:rsidP="006D409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20FFE644" w14:textId="77777777" w:rsidR="00CA3037" w:rsidRDefault="00CA3037" w:rsidP="00CA3037"/>
    <w:p w14:paraId="365D7D6A" w14:textId="74AD4BE6" w:rsidR="003D2238" w:rsidRPr="00C751BE" w:rsidRDefault="003D2238" w:rsidP="00C751BE">
      <w:pPr>
        <w:rPr>
          <w:rFonts w:ascii="Calibri" w:hAnsi="Calibri" w:cs="Calibri"/>
          <w:b/>
          <w:sz w:val="24"/>
          <w:szCs w:val="32"/>
        </w:rPr>
      </w:pPr>
    </w:p>
    <w:sectPr w:rsidR="003D2238" w:rsidRPr="00C751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40BB"/>
    <w:multiLevelType w:val="hybridMultilevel"/>
    <w:tmpl w:val="BA780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7F37"/>
    <w:multiLevelType w:val="hybridMultilevel"/>
    <w:tmpl w:val="8B387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FF73EC"/>
    <w:multiLevelType w:val="hybridMultilevel"/>
    <w:tmpl w:val="CF5810F0"/>
    <w:lvl w:ilvl="0" w:tplc="2D0A45C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4"/>
        <w:szCs w:val="24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4616A3"/>
    <w:multiLevelType w:val="hybridMultilevel"/>
    <w:tmpl w:val="C2A279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957F80"/>
    <w:multiLevelType w:val="hybridMultilevel"/>
    <w:tmpl w:val="529CA2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193303656">
    <w:abstractNumId w:val="4"/>
  </w:num>
  <w:num w:numId="3" w16cid:durableId="1851677821">
    <w:abstractNumId w:val="3"/>
  </w:num>
  <w:num w:numId="4" w16cid:durableId="1535851427">
    <w:abstractNumId w:val="1"/>
  </w:num>
  <w:num w:numId="5" w16cid:durableId="1800224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037"/>
    <w:rsid w:val="000512C6"/>
    <w:rsid w:val="003D2238"/>
    <w:rsid w:val="004A0702"/>
    <w:rsid w:val="004A1D3F"/>
    <w:rsid w:val="00561A29"/>
    <w:rsid w:val="00616E6B"/>
    <w:rsid w:val="00703819"/>
    <w:rsid w:val="008867D4"/>
    <w:rsid w:val="008B54D4"/>
    <w:rsid w:val="0096291A"/>
    <w:rsid w:val="0099663D"/>
    <w:rsid w:val="00C751BE"/>
    <w:rsid w:val="00C90D15"/>
    <w:rsid w:val="00CA3037"/>
    <w:rsid w:val="00E21E35"/>
    <w:rsid w:val="00F5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71E6B0"/>
  <w15:chartTrackingRefBased/>
  <w15:docId w15:val="{43482C55-4A05-41FC-AB14-8DA3EE38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037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0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0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30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0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0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0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0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0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0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0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0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30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0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0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0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0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0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0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CA30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CA30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0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30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30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037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CA30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0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0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0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303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A303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CA3037"/>
  </w:style>
  <w:style w:type="character" w:styleId="Hyperlink">
    <w:name w:val="Hyperlink"/>
    <w:basedOn w:val="DefaultParagraphFont"/>
    <w:uiPriority w:val="99"/>
    <w:unhideWhenUsed/>
    <w:rsid w:val="008B54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21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?url=https%3A%2F%2Fdialin.teams.microsoft.com%2F34c35730-68ae-4c66-b85e-36f3f14fa348%3Fid%3D894465039&amp;data=05%7C02%7Cmdoherty%40ICONECTIV.COM%7C221024a3034948f655fa08dcb6ff6224%7C69c8e407b674422eb87b0e5394e0005e%7C1%7C0%7C638586455207904882%7CUnknown%7CTWFpbGZsb3d8eyJWIjoiMC4wLjAwMDAiLCJQIjoiV2luMzIiLCJBTiI6Ik1haWwiLCJXVCI6Mn0%3D%7C0%7C%7C%7C&amp;sdata=x8tQlZ8iWDqHfiD1%2BqxD3aUCsIEmLH%2BGAYiC5fn%2BpIA%3D&amp;reserved=0" TargetMode="External"/><Relationship Id="rId13" Type="http://schemas.openxmlformats.org/officeDocument/2006/relationships/hyperlink" Target="https://att.sharepoint.com/sites/futureofwork/SitePages/Microsoft_Teams.aspx?xsdata=MDV8MDJ8bWRvaGVydHlASUNPTkVDVElWLkNPTXwyMjEwMjRhMzAzNDk0OGY2NTVmYTA4ZGNiNmZmNjIyNHw2OWM4ZTQwN2I2NzQ0MjJlYjg3YjBlNTM5NGUwMDA1ZXwxfDB8NjM4NTg2NDU1MjA3OTMwMDQyfFVua25vd258VFdGcGJHWnNiM2Q4ZXlKV0lqb2lNQzR3TGpBd01EQWlMQ0pRSWpvaVYybHVNeklpTENKQlRpSTZJazFoYVd3aUxDSlhWQ0k2TW4wPXwwfHx8&amp;sdata=eXlBZ2Q5Vld4RUM4b1E2OEljWUFiMDQ1Z2RxUXhxUHRuT3cxeVdSTllWQT0%3d" TargetMode="External"/><Relationship Id="rId3" Type="http://schemas.openxmlformats.org/officeDocument/2006/relationships/settings" Target="settings.xml"/><Relationship Id="rId7" Type="http://schemas.openxmlformats.org/officeDocument/2006/relationships/hyperlink" Target="tel:+13462006580,,894465039" TargetMode="External"/><Relationship Id="rId12" Type="http://schemas.openxmlformats.org/officeDocument/2006/relationships/hyperlink" Target="https://nam10.safelinks.protection.outlook.com/?url=https%3A%2F%2Fdialin.teams.microsoft.com%2Fusp%2Fpstnconferencing&amp;data=05%7C02%7Cmdoherty%40ICONECTIV.COM%7C221024a3034948f655fa08dcb6ff6224%7C69c8e407b674422eb87b0e5394e0005e%7C1%7C0%7C638586455207923852%7CUnknown%7CTWFpbGZsb3d8eyJWIjoiMC4wLjAwMDAiLCJQIjoiV2luMzIiLCJBTiI6Ik1haWwiLCJXVCI6Mn0%3D%7C0%7C%7C%7C&amp;sdata=jbnZ8aDEYjBWUhhJBqG78U%2FE66dB9UmjxSya%2B8%2B5BUs%3D&amp;reserved=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ap/t-59584e83/?url=https%3A%2F%2Fteams.microsoft.com%2Fl%2Fmeetup-join%2F19%253ameeting_ZWEzYWIzOTUtMWFmMy00MjdiLWJiNTItYmVmYjQyZDEwMWQ1%2540thread.v2%2F0%3Fcontext%3D%257b%2522Tid%2522%253a%2522e741d71c-c6b6-47b0-803c-0f3b32b07556%2522%252c%2522Oid%2522%253a%2522e18bda3d-2d7b-40dc-8ee0-d7b295961595%2522%257d&amp;data=05%7C02%7Cmdoherty%40ICONECTIV.COM%7C221024a3034948f655fa08dcb6ff6224%7C69c8e407b674422eb87b0e5394e0005e%7C1%7C0%7C638586455207897162%7CUnknown%7CTWFpbGZsb3d8eyJWIjoiMC4wLjAwMDAiLCJQIjoiV2luMzIiLCJBTiI6Ik1haWwiLCJXVCI6Mn0%3D%7C0%7C%7C%7C&amp;sdata=g78oVDFkKS90JYVCGytSrQlZn%2Fe4mGvz%2ByqcUzCz5bo%3D&amp;reserved=0" TargetMode="External"/><Relationship Id="rId11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ZWEzYWIzOTUtMWFmMy00MjdiLWJiNTItYmVmYjQyZDEwMWQ1%40thread.v2%26messageId%3D0%26language%3Den-US&amp;data=05%7C02%7Cmdoherty%40ICONECTIV.COM%7C221024a3034948f655fa08dcb6ff6224%7C69c8e407b674422eb87b0e5394e0005e%7C1%7C0%7C638586455207917317%7CUnknown%7CTWFpbGZsb3d8eyJWIjoiMC4wLjAwMDAiLCJQIjoiV2luMzIiLCJBTiI6Ik1haWwiLCJXVCI6Mn0%3D%7C0%7C%7C%7C&amp;sdata=LRhRdFsdiYOL7VxjYPP4RRuamveb7kcolQjqA01t%2BVM%3D&amp;reserved=0" TargetMode="External"/><Relationship Id="rId5" Type="http://schemas.openxmlformats.org/officeDocument/2006/relationships/hyperlink" Target="https://nam10.safelinks.protection.outlook.com/?url=https%3A%2F%2Faka.ms%2FJoinTeamsMeeting%3Fomkt%3Den-US&amp;data=05%7C02%7Cmdoherty%40ICONECTIV.COM%7C221024a3034948f655fa08dcb6ff6224%7C69c8e407b674422eb87b0e5394e0005e%7C1%7C0%7C638586455207883667%7CUnknown%7CTWFpbGZsb3d8eyJWIjoiMC4wLjAwMDAiLCJQIjoiV2luMzIiLCJBTiI6Ik1haWwiLCJXVCI6Mn0%3D%7C0%7C%7C%7C&amp;sdata=7KyrqfRaMmSV5KdKhMLM9MgYM1OotwPc4fH%2BA0gRYlE%3D&amp;reserved=0" TargetMode="External"/><Relationship Id="rId15" Type="http://schemas.openxmlformats.org/officeDocument/2006/relationships/package" Target="embeddings/Microsoft_Word_Document.docx"/><Relationship Id="rId10" Type="http://schemas.openxmlformats.org/officeDocument/2006/relationships/hyperlink" Target="https://nam10.safelinks.protection.outlook.com/?url=https%3A%2F%2Fwww.webex.com%2Fmsteams%3Fconfid%3D1120939594%26tenantkey%3Datt%26domain%3Dm.webex.com&amp;data=05%7C02%7Cmdoherty%40ICONECTIV.COM%7C221024a3034948f655fa08dcb6ff6224%7C69c8e407b674422eb87b0e5394e0005e%7C1%7C0%7C638586455207911331%7CUnknown%7CTWFpbGZsb3d8eyJWIjoiMC4wLjAwMDAiLCJQIjoiV2luMzIiLCJBTiI6Ik1haWwiLCJXVCI6Mn0%3D%7C0%7C%7C%7C&amp;sdata=P5dPbSNnS37tI8JfMubJok%2BTUWvWF%2BoW4cMrU8%2BFslY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tt@m.webex.com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2024-09-25T20:21:00Z</dcterms:created>
  <dcterms:modified xsi:type="dcterms:W3CDTF">2024-09-25T20:21:00Z</dcterms:modified>
</cp:coreProperties>
</file>